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526" w:rsidRPr="007D6526" w:rsidRDefault="007D6526" w:rsidP="007D6526">
      <w:pPr>
        <w:spacing w:after="100" w:afterAutospacing="1" w:line="240" w:lineRule="auto"/>
        <w:rPr>
          <w:rFonts w:eastAsia="Times New Roman" w:cstheme="minorHAnsi"/>
          <w:sz w:val="21"/>
          <w:szCs w:val="21"/>
        </w:rPr>
      </w:pPr>
      <w:bookmarkStart w:id="0" w:name="_GoBack"/>
      <w:r w:rsidRPr="007D6526">
        <w:rPr>
          <w:rFonts w:eastAsia="Times New Roman" w:cstheme="minorHAnsi"/>
          <w:sz w:val="21"/>
          <w:szCs w:val="21"/>
        </w:rPr>
        <w:t xml:space="preserve">The recipe segments particles that are touching each other, and individual ones. The recipe creates three main outputs: the individual particles labeled </w:t>
      </w:r>
      <w:proofErr w:type="spellStart"/>
      <w:r w:rsidRPr="007D6526">
        <w:rPr>
          <w:rFonts w:eastAsia="Times New Roman" w:cstheme="minorHAnsi"/>
          <w:sz w:val="21"/>
          <w:szCs w:val="21"/>
        </w:rPr>
        <w:t>independantly</w:t>
      </w:r>
      <w:proofErr w:type="spellEnd"/>
      <w:r w:rsidRPr="007D6526">
        <w:rPr>
          <w:rFonts w:eastAsia="Times New Roman" w:cstheme="minorHAnsi"/>
          <w:sz w:val="21"/>
          <w:szCs w:val="21"/>
        </w:rPr>
        <w:t xml:space="preserve">, the agglomerate labeled </w:t>
      </w:r>
      <w:proofErr w:type="spellStart"/>
      <w:r w:rsidRPr="007D6526">
        <w:rPr>
          <w:rFonts w:eastAsia="Times New Roman" w:cstheme="minorHAnsi"/>
          <w:sz w:val="21"/>
          <w:szCs w:val="21"/>
        </w:rPr>
        <w:t>independantly</w:t>
      </w:r>
      <w:proofErr w:type="spellEnd"/>
      <w:r w:rsidRPr="007D6526">
        <w:rPr>
          <w:rFonts w:eastAsia="Times New Roman" w:cstheme="minorHAnsi"/>
          <w:sz w:val="21"/>
          <w:szCs w:val="21"/>
        </w:rPr>
        <w:t>, and the 2 classified phases (individual and agglomerate).</w:t>
      </w:r>
    </w:p>
    <w:p w:rsidR="007D6526" w:rsidRPr="007D6526" w:rsidRDefault="007D6526" w:rsidP="007D6526">
      <w:pPr>
        <w:spacing w:after="100" w:afterAutospacing="1" w:line="240" w:lineRule="auto"/>
        <w:rPr>
          <w:rFonts w:eastAsia="Times New Roman" w:cstheme="minorHAnsi"/>
          <w:sz w:val="21"/>
          <w:szCs w:val="21"/>
        </w:rPr>
      </w:pPr>
      <w:r w:rsidRPr="007D6526">
        <w:rPr>
          <w:rFonts w:eastAsia="Times New Roman" w:cstheme="minorHAnsi"/>
          <w:sz w:val="21"/>
          <w:szCs w:val="21"/>
        </w:rPr>
        <w:t>The area of agglomerate vs individual particles is measured (see image in gallery).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1344"/>
        <w:gridCol w:w="5242"/>
        <w:gridCol w:w="1813"/>
      </w:tblGrid>
      <w:tr w:rsidR="007D6526" w:rsidRPr="007D6526" w:rsidTr="007D652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b/>
                <w:bCs/>
                <w:sz w:val="21"/>
                <w:szCs w:val="21"/>
              </w:rPr>
              <w:t>Step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b/>
                <w:bCs/>
                <w:sz w:val="21"/>
                <w:szCs w:val="21"/>
              </w:rPr>
              <w:t>Name</w:t>
            </w:r>
          </w:p>
        </w:tc>
        <w:tc>
          <w:tcPr>
            <w:tcW w:w="5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b/>
                <w:bCs/>
                <w:sz w:val="21"/>
                <w:szCs w:val="21"/>
              </w:rPr>
              <w:t>Purpose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b/>
                <w:bCs/>
                <w:sz w:val="21"/>
                <w:szCs w:val="21"/>
              </w:rPr>
              <w:t>Sensitive to spatial resolution</w:t>
            </w: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Reference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Reference image.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Convert Image Type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 xml:space="preserve">Allows to generate a </w:t>
            </w:r>
            <w:proofErr w:type="spellStart"/>
            <w:r w:rsidRPr="007D6526">
              <w:rPr>
                <w:rFonts w:eastAsia="Times New Roman" w:cstheme="minorHAnsi"/>
                <w:sz w:val="21"/>
                <w:szCs w:val="21"/>
              </w:rPr>
              <w:t>greylevel</w:t>
            </w:r>
            <w:proofErr w:type="spellEnd"/>
            <w:r w:rsidRPr="007D6526">
              <w:rPr>
                <w:rFonts w:eastAsia="Times New Roman" w:cstheme="minorHAnsi"/>
                <w:sz w:val="21"/>
                <w:szCs w:val="21"/>
              </w:rPr>
              <w:t xml:space="preserve"> image by taking one of the RGB channel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Auto Thresholding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This step binarize the particles based on the Otsu phase separation algorithm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Closing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The step allows to generate one set of connected pixels per agglomerate set of particles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Border Kill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This step erases particles that touches the border of the image and thus avoid incorrect statistics during the analysis step.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Labeling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Assign a label number to each connected set of pixels.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Filter by measure range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Based on a roundness measure this step allows to separate agglomerates from single particles. Note: this is important to uncheck the re-index label option for step 9 to work correctly.</w:t>
            </w:r>
          </w:p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This image represents each individual particles (one label for each particle)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Image Arithmetic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Label the preceding step as one label (individual particles)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Reference change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Labeling from step 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Subtract image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Allows to detect agglomerates by subtracting single particle from all labeled sets of pixels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Convert Image Type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To generate a label image from the previous subtraction step. This image represents each agglomerated particles (one label for each agglomerate)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Image Arithmetic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Label the preceding step as one label (agglomerated particles)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</w:rPr>
            </w:pPr>
          </w:p>
        </w:tc>
      </w:tr>
      <w:tr w:rsidR="007D6526" w:rsidRPr="007D6526" w:rsidTr="007D652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Add Image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  <w:r w:rsidRPr="007D6526">
              <w:rPr>
                <w:rFonts w:eastAsia="Times New Roman" w:cstheme="minorHAnsi"/>
                <w:sz w:val="21"/>
                <w:szCs w:val="21"/>
              </w:rPr>
              <w:t>Combine label 12 and label 8 to see agglomerated particles versus individual particles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526" w:rsidRPr="007D6526" w:rsidRDefault="007D6526" w:rsidP="007D6526">
            <w:pPr>
              <w:spacing w:after="0" w:line="288" w:lineRule="atLeast"/>
              <w:rPr>
                <w:rFonts w:eastAsia="Times New Roman" w:cstheme="minorHAnsi"/>
                <w:sz w:val="21"/>
                <w:szCs w:val="21"/>
              </w:rPr>
            </w:pPr>
          </w:p>
        </w:tc>
      </w:tr>
      <w:bookmarkEnd w:id="0"/>
    </w:tbl>
    <w:p w:rsidR="008714DA" w:rsidRPr="007D6526" w:rsidRDefault="007D6526">
      <w:pPr>
        <w:rPr>
          <w:rFonts w:cstheme="minorHAnsi"/>
          <w:sz w:val="21"/>
          <w:szCs w:val="21"/>
        </w:rPr>
      </w:pPr>
    </w:p>
    <w:sectPr w:rsidR="008714DA" w:rsidRPr="007D6526" w:rsidSect="00012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526"/>
    <w:rsid w:val="000123D6"/>
    <w:rsid w:val="004123D4"/>
    <w:rsid w:val="00695EAC"/>
    <w:rsid w:val="007D6526"/>
    <w:rsid w:val="0092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2ACA5-4154-4832-AF2A-3FCAE4B2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6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Baillet, Severine</dc:creator>
  <cp:keywords/>
  <dc:description/>
  <cp:lastModifiedBy>Baillet, Severine</cp:lastModifiedBy>
  <cp:revision>1</cp:revision>
  <dcterms:created xsi:type="dcterms:W3CDTF">2019-12-10T12:59:00Z</dcterms:created>
  <dcterms:modified xsi:type="dcterms:W3CDTF">2019-12-10T12:59:00Z</dcterms:modified>
</cp:coreProperties>
</file>